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0A01" w14:textId="77777777" w:rsidR="00885628" w:rsidRDefault="00885628">
      <w:pPr>
        <w:jc w:val="both"/>
        <w:rPr>
          <w:rStyle w:val="Nessuno"/>
          <w:rFonts w:ascii="Arial" w:hAnsi="Arial"/>
        </w:rPr>
      </w:pPr>
    </w:p>
    <w:p w14:paraId="6FC4C1BF" w14:textId="77777777" w:rsidR="00885628" w:rsidRDefault="00885628">
      <w:pPr>
        <w:jc w:val="both"/>
        <w:rPr>
          <w:rStyle w:val="Nessuno"/>
          <w:rFonts w:ascii="Arial" w:hAnsi="Arial"/>
        </w:rPr>
      </w:pPr>
    </w:p>
    <w:p w14:paraId="6A49A01D" w14:textId="77777777" w:rsidR="00885628" w:rsidRDefault="00885628">
      <w:pPr>
        <w:jc w:val="both"/>
        <w:rPr>
          <w:rStyle w:val="Nessuno"/>
          <w:rFonts w:ascii="Arial" w:hAnsi="Arial"/>
        </w:rPr>
      </w:pPr>
    </w:p>
    <w:p w14:paraId="25906FBF" w14:textId="77777777" w:rsidR="00885628" w:rsidRDefault="00885628">
      <w:pPr>
        <w:jc w:val="both"/>
        <w:rPr>
          <w:rStyle w:val="Nessuno"/>
          <w:rFonts w:ascii="Arial" w:hAnsi="Arial"/>
        </w:rPr>
      </w:pPr>
    </w:p>
    <w:tbl>
      <w:tblPr>
        <w:tblStyle w:val="TableNormal"/>
        <w:tblW w:w="57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1"/>
      </w:tblGrid>
      <w:tr w:rsidR="00885628" w14:paraId="783918E0" w14:textId="77777777" w:rsidTr="0067694F">
        <w:trPr>
          <w:trHeight w:val="1957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CBDA" w14:textId="77777777" w:rsidR="00885628" w:rsidRDefault="00BA0C31">
            <w:pPr>
              <w:jc w:val="both"/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hAnsi="Arial"/>
              </w:rPr>
              <w:t xml:space="preserve">                       </w:t>
            </w:r>
            <w:r>
              <w:rPr>
                <w:rStyle w:val="Nessuno"/>
                <w:rFonts w:ascii="Arial" w:hAnsi="Arial"/>
                <w:b/>
                <w:bCs/>
              </w:rPr>
              <w:t xml:space="preserve">ITCG FERMI TIVOLI </w:t>
            </w:r>
          </w:p>
          <w:p w14:paraId="12683F64" w14:textId="77777777" w:rsidR="00885628" w:rsidRDefault="00885628">
            <w:pPr>
              <w:jc w:val="both"/>
              <w:rPr>
                <w:rStyle w:val="Nessuno"/>
                <w:rFonts w:ascii="Arial" w:eastAsia="Arial" w:hAnsi="Arial" w:cs="Arial"/>
                <w:b/>
                <w:bCs/>
              </w:rPr>
            </w:pPr>
          </w:p>
          <w:p w14:paraId="4454A6F6" w14:textId="31AA0025" w:rsidR="00885628" w:rsidRDefault="00184287">
            <w:pPr>
              <w:jc w:val="both"/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hAnsi="Arial"/>
                <w:b/>
                <w:bCs/>
              </w:rPr>
              <w:t xml:space="preserve">PROGRAMMA </w:t>
            </w:r>
            <w:r w:rsidR="00BA0C31">
              <w:rPr>
                <w:rStyle w:val="Nessuno"/>
                <w:rFonts w:ascii="Arial" w:hAnsi="Arial"/>
                <w:b/>
                <w:bCs/>
              </w:rPr>
              <w:t>STORIA 5 C</w:t>
            </w:r>
          </w:p>
          <w:p w14:paraId="7E95F7B7" w14:textId="77777777" w:rsidR="00885628" w:rsidRDefault="00BA0C31">
            <w:pPr>
              <w:jc w:val="both"/>
              <w:rPr>
                <w:rStyle w:val="Nessuno"/>
                <w:rFonts w:ascii="Arial" w:eastAsia="Arial" w:hAnsi="Arial" w:cs="Arial"/>
                <w:b/>
                <w:bCs/>
              </w:rPr>
            </w:pPr>
            <w:r>
              <w:rPr>
                <w:rStyle w:val="Nessuno"/>
                <w:rFonts w:ascii="Arial" w:hAnsi="Arial"/>
                <w:b/>
                <w:bCs/>
              </w:rPr>
              <w:t xml:space="preserve">                                                     </w:t>
            </w:r>
          </w:p>
          <w:p w14:paraId="5A4D2B34" w14:textId="7C167682" w:rsidR="00885628" w:rsidRDefault="00BA0C31">
            <w:pPr>
              <w:jc w:val="both"/>
              <w:rPr>
                <w:rStyle w:val="Nessuno"/>
                <w:rFonts w:ascii="Arial" w:hAnsi="Arial"/>
                <w:b/>
                <w:bCs/>
              </w:rPr>
            </w:pPr>
            <w:r>
              <w:rPr>
                <w:rStyle w:val="Nessuno"/>
                <w:rFonts w:ascii="Arial" w:hAnsi="Arial"/>
                <w:b/>
                <w:bCs/>
              </w:rPr>
              <w:t>Prof. Michele Lupo</w:t>
            </w:r>
          </w:p>
          <w:p w14:paraId="04CD55FC" w14:textId="41177A88" w:rsidR="00184287" w:rsidRDefault="00184287" w:rsidP="0067694F">
            <w:pPr>
              <w:rPr>
                <w:rStyle w:val="Nessuno"/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Style w:val="Nessuno"/>
                <w:rFonts w:ascii="Arial" w:hAnsi="Arial"/>
                <w:b/>
                <w:bCs/>
              </w:rPr>
              <w:t>a.s.</w:t>
            </w:r>
            <w:proofErr w:type="spellEnd"/>
            <w:r>
              <w:rPr>
                <w:rStyle w:val="Nessuno"/>
                <w:rFonts w:ascii="Arial" w:hAnsi="Arial"/>
                <w:b/>
                <w:bCs/>
              </w:rPr>
              <w:t xml:space="preserve"> “2020-21</w:t>
            </w:r>
          </w:p>
          <w:p w14:paraId="5D7F5051" w14:textId="77777777" w:rsidR="00885628" w:rsidRDefault="00885628">
            <w:pPr>
              <w:jc w:val="both"/>
            </w:pPr>
          </w:p>
        </w:tc>
      </w:tr>
    </w:tbl>
    <w:p w14:paraId="417C4754" w14:textId="77777777" w:rsidR="00885628" w:rsidRDefault="00885628">
      <w:pPr>
        <w:widowControl w:val="0"/>
        <w:jc w:val="both"/>
        <w:rPr>
          <w:rStyle w:val="Nessuno"/>
          <w:rFonts w:ascii="Arial" w:eastAsia="Arial" w:hAnsi="Arial" w:cs="Arial"/>
        </w:rPr>
      </w:pPr>
    </w:p>
    <w:p w14:paraId="57C94864" w14:textId="77777777" w:rsidR="00885628" w:rsidRDefault="00885628">
      <w:pPr>
        <w:jc w:val="both"/>
        <w:rPr>
          <w:rStyle w:val="Nessuno"/>
          <w:rFonts w:ascii="Arial" w:eastAsia="Arial" w:hAnsi="Arial" w:cs="Arial"/>
        </w:rPr>
      </w:pPr>
    </w:p>
    <w:p w14:paraId="5FEB0D3A" w14:textId="77777777" w:rsidR="00885628" w:rsidRDefault="00885628">
      <w:pPr>
        <w:jc w:val="both"/>
        <w:rPr>
          <w:rStyle w:val="Nessuno"/>
          <w:rFonts w:ascii="Arial" w:eastAsia="Arial" w:hAnsi="Arial" w:cs="Arial"/>
        </w:rPr>
      </w:pPr>
    </w:p>
    <w:p w14:paraId="57674F4C" w14:textId="77777777" w:rsidR="00885628" w:rsidRDefault="00BA0C31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1.Modulo</w:t>
      </w:r>
      <w:r>
        <w:rPr>
          <w:rStyle w:val="Nessuno"/>
          <w:rFonts w:ascii="Arial" w:hAnsi="Arial"/>
        </w:rPr>
        <w:tab/>
      </w:r>
    </w:p>
    <w:tbl>
      <w:tblPr>
        <w:tblStyle w:val="TableNormal"/>
        <w:tblW w:w="85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87"/>
        <w:gridCol w:w="180"/>
      </w:tblGrid>
      <w:tr w:rsidR="00885628" w14:paraId="129A35F9" w14:textId="77777777" w:rsidTr="0067694F">
        <w:trPr>
          <w:trHeight w:val="292"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FFA9" w14:textId="77777777" w:rsidR="00885628" w:rsidRDefault="00885628"/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C332" w14:textId="77777777" w:rsidR="00885628" w:rsidRDefault="00885628"/>
        </w:tc>
      </w:tr>
      <w:tr w:rsidR="00885628" w14:paraId="2475117B" w14:textId="77777777" w:rsidTr="0067694F">
        <w:trPr>
          <w:trHeight w:val="572"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5F02" w14:textId="77777777" w:rsidR="00885628" w:rsidRDefault="00BA0C31">
            <w:pPr>
              <w:jc w:val="both"/>
            </w:pPr>
            <w:r>
              <w:rPr>
                <w:rStyle w:val="Nessuno"/>
                <w:rFonts w:ascii="Arial" w:hAnsi="Arial"/>
              </w:rPr>
              <w:t xml:space="preserve">L’ascesa della borghesia e lo sviluppo dell’industria ottocentesca – Nazionalismi, Colonialismo e </w:t>
            </w:r>
            <w:proofErr w:type="gramStart"/>
            <w:r>
              <w:rPr>
                <w:rStyle w:val="Nessuno"/>
                <w:rFonts w:ascii="Arial" w:hAnsi="Arial"/>
              </w:rPr>
              <w:t>Imperialismo  L’Italia</w:t>
            </w:r>
            <w:proofErr w:type="gramEnd"/>
            <w:r>
              <w:rPr>
                <w:rStyle w:val="Nessuno"/>
                <w:rFonts w:ascii="Arial" w:hAnsi="Arial"/>
              </w:rPr>
              <w:t xml:space="preserve"> di fine Ottocento L’età giolittiana e la Belle époque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A97D" w14:textId="77777777" w:rsidR="00885628" w:rsidRDefault="00885628"/>
        </w:tc>
      </w:tr>
      <w:tr w:rsidR="00885628" w14:paraId="1F67A79A" w14:textId="77777777" w:rsidTr="0067694F">
        <w:trPr>
          <w:trHeight w:val="292"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52E8" w14:textId="77777777" w:rsidR="00885628" w:rsidRDefault="00BA0C31">
            <w:pPr>
              <w:jc w:val="both"/>
            </w:pPr>
            <w:r>
              <w:rPr>
                <w:rStyle w:val="Nessuno"/>
                <w:rFonts w:ascii="Arial" w:hAnsi="Arial"/>
              </w:rPr>
              <w:t>Prima guerra mondiale e Rivoluzione bolscevica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6319" w14:textId="77777777" w:rsidR="00885628" w:rsidRDefault="00885628"/>
        </w:tc>
      </w:tr>
      <w:tr w:rsidR="00885628" w14:paraId="1D5A6B49" w14:textId="77777777" w:rsidTr="0067694F">
        <w:trPr>
          <w:trHeight w:val="292"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798A" w14:textId="77777777" w:rsidR="00885628" w:rsidRDefault="00885628"/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7EA0" w14:textId="77777777" w:rsidR="00885628" w:rsidRDefault="00885628"/>
        </w:tc>
      </w:tr>
      <w:tr w:rsidR="00885628" w14:paraId="2519071A" w14:textId="77777777" w:rsidTr="0067694F">
        <w:trPr>
          <w:trHeight w:val="292"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9AF9" w14:textId="77777777" w:rsidR="00885628" w:rsidRDefault="00BA0C31">
            <w:pPr>
              <w:jc w:val="both"/>
            </w:pPr>
            <w:r>
              <w:rPr>
                <w:rStyle w:val="Nessuno"/>
                <w:rFonts w:ascii="Arial" w:hAnsi="Arial"/>
              </w:rPr>
              <w:t>2 Modulo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18ED" w14:textId="77777777" w:rsidR="00885628" w:rsidRDefault="00885628"/>
        </w:tc>
      </w:tr>
      <w:tr w:rsidR="00885628" w14:paraId="7BB9C4CA" w14:textId="77777777" w:rsidTr="0067694F">
        <w:trPr>
          <w:trHeight w:val="1132"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4377" w14:textId="77777777" w:rsidR="00885628" w:rsidRDefault="00BA0C31">
            <w:pPr>
              <w:jc w:val="both"/>
              <w:rPr>
                <w:rStyle w:val="Nessuno"/>
                <w:rFonts w:ascii="Arial" w:eastAsia="Arial" w:hAnsi="Arial" w:cs="Arial"/>
              </w:rPr>
            </w:pPr>
            <w:r>
              <w:rPr>
                <w:rStyle w:val="Nessuno"/>
                <w:rFonts w:ascii="Arial" w:hAnsi="Arial"/>
              </w:rPr>
              <w:t>Totalitarismi europei e Liberalismo occidentale fra le due guerre</w:t>
            </w:r>
          </w:p>
          <w:p w14:paraId="3F530FF6" w14:textId="77777777" w:rsidR="00885628" w:rsidRDefault="00BA0C31">
            <w:pPr>
              <w:jc w:val="both"/>
              <w:rPr>
                <w:rStyle w:val="Nessuno"/>
                <w:rFonts w:ascii="Arial" w:eastAsia="Arial" w:hAnsi="Arial" w:cs="Arial"/>
              </w:rPr>
            </w:pPr>
            <w:r>
              <w:rPr>
                <w:rStyle w:val="Nessuno"/>
                <w:rFonts w:ascii="Arial" w:hAnsi="Arial"/>
              </w:rPr>
              <w:t xml:space="preserve">Dittatura di sinistra: dalla rivoluzione bolscevica a Stalin </w:t>
            </w:r>
          </w:p>
          <w:p w14:paraId="70982123" w14:textId="77777777" w:rsidR="00885628" w:rsidRDefault="00BA0C31">
            <w:pPr>
              <w:jc w:val="both"/>
            </w:pPr>
            <w:r>
              <w:rPr>
                <w:rStyle w:val="Nessuno"/>
                <w:rFonts w:ascii="Arial" w:hAnsi="Arial"/>
              </w:rPr>
              <w:t xml:space="preserve">Dittature di destra: Fascismo; Nazismo e </w:t>
            </w:r>
            <w:proofErr w:type="gramStart"/>
            <w:r>
              <w:rPr>
                <w:rStyle w:val="Nessuno"/>
                <w:rFonts w:ascii="Arial" w:hAnsi="Arial"/>
              </w:rPr>
              <w:t>Franchismo  -</w:t>
            </w:r>
            <w:proofErr w:type="gramEnd"/>
            <w:r>
              <w:rPr>
                <w:rStyle w:val="Nessuno"/>
                <w:rFonts w:ascii="Arial" w:hAnsi="Arial"/>
              </w:rPr>
              <w:t xml:space="preserve"> Le democrazie liberali e gli Usa – La crisi del ‘29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3494" w14:textId="77777777" w:rsidR="00885628" w:rsidRDefault="00885628"/>
        </w:tc>
      </w:tr>
      <w:tr w:rsidR="00885628" w14:paraId="25461070" w14:textId="77777777" w:rsidTr="0067694F">
        <w:trPr>
          <w:trHeight w:val="1412"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6DF9" w14:textId="77777777" w:rsidR="00885628" w:rsidRDefault="00885628">
            <w:pPr>
              <w:jc w:val="both"/>
              <w:rPr>
                <w:rStyle w:val="Nessuno"/>
                <w:rFonts w:ascii="Arial" w:eastAsia="Arial" w:hAnsi="Arial" w:cs="Arial"/>
              </w:rPr>
            </w:pPr>
          </w:p>
          <w:p w14:paraId="6AEAB535" w14:textId="77777777" w:rsidR="00885628" w:rsidRDefault="00BA0C31">
            <w:pPr>
              <w:jc w:val="both"/>
              <w:rPr>
                <w:rStyle w:val="Nessuno"/>
                <w:rFonts w:ascii="Arial" w:eastAsia="Arial" w:hAnsi="Arial" w:cs="Arial"/>
              </w:rPr>
            </w:pPr>
            <w:r>
              <w:rPr>
                <w:rStyle w:val="Nessuno"/>
                <w:rFonts w:ascii="Arial" w:hAnsi="Arial"/>
              </w:rPr>
              <w:t xml:space="preserve"> 3 Modulo </w:t>
            </w:r>
          </w:p>
          <w:p w14:paraId="4936A498" w14:textId="77777777" w:rsidR="00885628" w:rsidRDefault="00BA0C31">
            <w:pPr>
              <w:jc w:val="both"/>
              <w:rPr>
                <w:rStyle w:val="Nessuno"/>
                <w:rFonts w:ascii="Arial" w:eastAsia="Arial" w:hAnsi="Arial" w:cs="Arial"/>
              </w:rPr>
            </w:pPr>
            <w:r>
              <w:rPr>
                <w:rStyle w:val="Nessuno"/>
                <w:rFonts w:ascii="Arial" w:hAnsi="Arial"/>
              </w:rPr>
              <w:t>Dalla Seconda guerra mondiale al mondo bipolare</w:t>
            </w:r>
          </w:p>
          <w:p w14:paraId="50553C40" w14:textId="37AA3632" w:rsidR="00885628" w:rsidRDefault="00BA0C31">
            <w:pPr>
              <w:jc w:val="both"/>
              <w:rPr>
                <w:rStyle w:val="Nessuno"/>
                <w:rFonts w:ascii="Arial" w:eastAsia="Arial" w:hAnsi="Arial" w:cs="Arial"/>
              </w:rPr>
            </w:pPr>
            <w:r>
              <w:rPr>
                <w:rStyle w:val="Nessuno"/>
                <w:rFonts w:ascii="Arial" w:hAnsi="Arial"/>
              </w:rPr>
              <w:t xml:space="preserve">Guerra fredda e mondo diviso in due blocchi </w:t>
            </w:r>
          </w:p>
          <w:p w14:paraId="70F545B4" w14:textId="77777777" w:rsidR="00885628" w:rsidRDefault="00BA0C31">
            <w:pPr>
              <w:jc w:val="both"/>
            </w:pPr>
            <w:r>
              <w:rPr>
                <w:rStyle w:val="Nessuno"/>
                <w:rFonts w:ascii="Arial" w:hAnsi="Arial"/>
              </w:rPr>
              <w:t>Piano Marshall -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FE29" w14:textId="77777777" w:rsidR="00885628" w:rsidRDefault="00885628"/>
        </w:tc>
      </w:tr>
      <w:tr w:rsidR="00885628" w14:paraId="56A372AA" w14:textId="77777777" w:rsidTr="0067694F">
        <w:trPr>
          <w:trHeight w:val="1412"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4C3E" w14:textId="77777777" w:rsidR="00885628" w:rsidRDefault="00885628">
            <w:pPr>
              <w:jc w:val="both"/>
              <w:rPr>
                <w:rStyle w:val="Nessuno"/>
                <w:rFonts w:ascii="Arial" w:eastAsia="Arial" w:hAnsi="Arial" w:cs="Arial"/>
              </w:rPr>
            </w:pPr>
          </w:p>
          <w:p w14:paraId="430698CD" w14:textId="77777777" w:rsidR="00885628" w:rsidRDefault="00885628">
            <w:pPr>
              <w:jc w:val="both"/>
              <w:rPr>
                <w:rStyle w:val="Nessuno"/>
                <w:rFonts w:ascii="Arial" w:eastAsia="Arial" w:hAnsi="Arial" w:cs="Arial"/>
              </w:rPr>
            </w:pPr>
          </w:p>
          <w:p w14:paraId="6F20C5BD" w14:textId="77777777" w:rsidR="00885628" w:rsidRDefault="00BA0C31">
            <w:pPr>
              <w:jc w:val="both"/>
              <w:rPr>
                <w:rStyle w:val="Nessuno"/>
                <w:rFonts w:ascii="Arial" w:eastAsia="Arial" w:hAnsi="Arial" w:cs="Arial"/>
              </w:rPr>
            </w:pPr>
            <w:r>
              <w:rPr>
                <w:rStyle w:val="Nessuno"/>
                <w:rFonts w:ascii="Arial" w:hAnsi="Arial"/>
              </w:rPr>
              <w:t>4 Modulo</w:t>
            </w:r>
          </w:p>
          <w:p w14:paraId="574ED89F" w14:textId="17EDF9D4" w:rsidR="00885628" w:rsidRDefault="00BA0C31">
            <w:pPr>
              <w:jc w:val="both"/>
            </w:pPr>
            <w:r>
              <w:rPr>
                <w:rStyle w:val="Nessuno"/>
                <w:rFonts w:ascii="Arial" w:hAnsi="Arial"/>
              </w:rPr>
              <w:t>L’Italia repubblicana fino agli anni ‘70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3A6F" w14:textId="77777777" w:rsidR="00885628" w:rsidRDefault="00885628"/>
        </w:tc>
      </w:tr>
    </w:tbl>
    <w:p w14:paraId="5772C264" w14:textId="77777777" w:rsidR="00885628" w:rsidRDefault="00885628">
      <w:pPr>
        <w:widowControl w:val="0"/>
        <w:jc w:val="both"/>
        <w:rPr>
          <w:rStyle w:val="Nessuno"/>
          <w:rFonts w:ascii="Arial" w:eastAsia="Arial" w:hAnsi="Arial" w:cs="Arial"/>
        </w:rPr>
      </w:pPr>
    </w:p>
    <w:p w14:paraId="68985FFA" w14:textId="77777777" w:rsidR="00885628" w:rsidRDefault="00885628">
      <w:pPr>
        <w:jc w:val="both"/>
        <w:rPr>
          <w:rStyle w:val="Nessuno"/>
          <w:rFonts w:ascii="Arial" w:eastAsia="Arial" w:hAnsi="Arial" w:cs="Arial"/>
        </w:rPr>
      </w:pPr>
    </w:p>
    <w:p w14:paraId="2F1F7F3A" w14:textId="3DB663B8" w:rsidR="00885628" w:rsidRPr="00F616A3" w:rsidRDefault="00885628">
      <w:pPr>
        <w:jc w:val="both"/>
        <w:rPr>
          <w:b/>
          <w:bCs/>
        </w:rPr>
      </w:pPr>
    </w:p>
    <w:sectPr w:rsidR="00885628" w:rsidRPr="00F616A3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BDDD8" w14:textId="77777777" w:rsidR="00306ACA" w:rsidRDefault="00306ACA">
      <w:r>
        <w:separator/>
      </w:r>
    </w:p>
  </w:endnote>
  <w:endnote w:type="continuationSeparator" w:id="0">
    <w:p w14:paraId="09F9C162" w14:textId="77777777" w:rsidR="00306ACA" w:rsidRDefault="0030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1018" w14:textId="77777777" w:rsidR="00885628" w:rsidRDefault="0088562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CC57" w14:textId="77777777" w:rsidR="00306ACA" w:rsidRDefault="00306ACA">
      <w:r>
        <w:separator/>
      </w:r>
    </w:p>
  </w:footnote>
  <w:footnote w:type="continuationSeparator" w:id="0">
    <w:p w14:paraId="0DB02582" w14:textId="77777777" w:rsidR="00306ACA" w:rsidRDefault="0030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37FA" w14:textId="77777777" w:rsidR="00885628" w:rsidRDefault="0088562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28"/>
    <w:rsid w:val="00184287"/>
    <w:rsid w:val="00306ACA"/>
    <w:rsid w:val="0067694F"/>
    <w:rsid w:val="00885628"/>
    <w:rsid w:val="00BA0C31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DCE29"/>
  <w15:docId w15:val="{218CEDD1-5F26-494E-8692-BAD763C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michele.lupo@tin.it</cp:lastModifiedBy>
  <cp:revision>4</cp:revision>
  <dcterms:created xsi:type="dcterms:W3CDTF">2020-05-25T08:12:00Z</dcterms:created>
  <dcterms:modified xsi:type="dcterms:W3CDTF">2021-05-11T19:06:00Z</dcterms:modified>
</cp:coreProperties>
</file>